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center"/>
        <w:rPr>
          <w:color w:val="000000"/>
        </w:rPr>
      </w:pPr>
      <w:r>
        <w:rPr>
          <w:noProof w:val="1"/>
          <w:color w:val="000000"/>
        </w:rPr>
        <w:drawing>
          <wp:inline xmlns:wp="http://schemas.openxmlformats.org/drawingml/2006/wordprocessingDrawing" distT="0" distB="0" distL="0" distR="0">
            <wp:extent cx="1103630" cy="1103630"/>
            <wp:effectExtent l="0" t="0" r="0" b="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36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color w:val="000000"/>
          <w:sz w:val="144"/>
          <w:szCs w:val="144"/>
        </w:rPr>
        <w:t xml:space="preserve"> </w:t>
      </w:r>
      <w:r>
        <w:rPr>
          <w:color w:val="000000"/>
        </w:rPr>
        <w:t xml:space="preserve">    </w:t>
      </w:r>
      <w:r>
        <w:rPr>
          <w:noProof w:val="1"/>
          <w:color w:val="000000"/>
        </w:rPr>
        <w:drawing>
          <wp:inline xmlns:wp="http://schemas.openxmlformats.org/drawingml/2006/wordprocessingDrawing" distT="0" distB="0" distL="0" distR="0">
            <wp:extent cx="2061210" cy="1101090"/>
            <wp:effectExtent l="0" t="0" r="0" b="0"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101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>
        <w:rPr>
          <w:noProof w:val="1"/>
          <w:color w:val="000000"/>
        </w:rPr>
        <w:drawing>
          <wp:inline xmlns:wp="http://schemas.openxmlformats.org/drawingml/2006/wordprocessingDrawing" distT="0" distB="0" distL="0" distR="0">
            <wp:extent cx="1674495" cy="1566545"/>
            <wp:effectExtent l="0" t="0" r="0" 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5665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16"/>
          <w:szCs w:val="1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32"/>
          <w:szCs w:val="32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color w:val="000000"/>
        </w:rPr>
      </w:pPr>
      <w:r>
        <w:rPr>
          <w:rFonts w:ascii="Times New Roman" w:hAnsi="Times New Roman" w:cs="Times New Roman" w:eastAsia="Times New Roman"/>
          <w:b w:val="1"/>
          <w:color w:val="000000"/>
          <w:sz w:val="28"/>
          <w:szCs w:val="28"/>
        </w:rPr>
        <w:t xml:space="preserve">Regulamin konkursu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1"/>
          <w:color w:val="000000"/>
          <w:sz w:val="28"/>
          <w:szCs w:val="28"/>
        </w:rPr>
        <w:t xml:space="preserve">dla uczniów  z klas  6 – 8 szkół podstawowych z Wielkopolski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1"/>
          <w:color w:val="FF0000"/>
          <w:sz w:val="30"/>
          <w:szCs w:val="30"/>
        </w:rPr>
        <w:t xml:space="preserve"> „Aforyzmy w komiksie”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8"/>
          <w:szCs w:val="28"/>
        </w:rPr>
        <w:t>2024/2025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color w:val="000000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§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Cele konkursu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color w:val="000000"/>
          <w:sz w:val="24"/>
          <w:szCs w:val="24"/>
        </w:rPr>
      </w:pP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Zainteresowanie uczniów aforyzmem i uwrażliwienie na piękno języka literackiego.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Rozbudzenie i rozwijanie zainteresowań językiem niemieckim oraz angielskim, a także gatunkiem literackim jakim jest komiks. 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Umożliwienie uczniom  wytłumaczenia  myśli aforyzmu różnymi środkami wyrazu.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Rozwijanie twórczej wyobraźni uczniów i umiejętności pracy nad projektem językowym.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Umożliwienie uczniom pokazania swoich uzdolnień językowych, plastycznych   oraz kreatywności.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Promocja nauczycieli i szkół wspierających uzdolnienia uczniów. 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Tworzenie płaszczyzny dla pozytywnej i twórczej rywalizacji uczniów oraz szkół.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color w:val="000000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§ 2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Organizatorzy konkursu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Zespół Szkół Ogólnokształcących nr 33 w Poznaniu (zwany dalej Organizatorem)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Fundacja Literacka „Jak podanie ręki“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Polskie Stowarzyszenie Nauczycieli Języka Niemieckiego Oddział w Poznaniu.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left="720"/>
        <w:jc w:val="both"/>
        <w:rPr>
          <w:rFonts w:ascii="Times New Roman" w:hAnsi="Times New Roman" w:cs="Times New Roman" w:eastAsia="Times New Roman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Koordynatorka konkursu: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  <w:tab/>
        <w:t>Anna Tanasiejczuk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Adres do korespondencji:</w:t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Zespół Szkół Ogólnokształcących nr 33 w Poznaniu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firstLine="720" w:left="2160"/>
        <w:rPr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ul. Wyspiańskiego 27, 60-751 Poznań</w:t>
      </w:r>
      <w:r>
        <w:rPr>
          <w:color w:val="000000"/>
        </w:rPr>
        <w:t> 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E-mail: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ab/>
        <w:tab/>
        <w:tab/>
        <w:t>komiks.aforyzmy@gmail.com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color w:val="000000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§3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Postanowienia ogólne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Konkurs organizowany jest dla uczniów z Wielkopolski. 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Konkurs obejmuje jeden etap. 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Udział  w konkursie jest bezpłatny. 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Do konkursu mogą być zgłoszone prace, które nie naruszają praw autorskich innych osób oraz nie były wcześniej nigdzie publikowane. 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Uczniowie mogą sięgać po wsparcie nauczycieli sztuki, plastyki, zajęć artystycznych, języka polskiego oraz języka niemieckiego i angielskiego. 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Prace mogą być realizowane tylko indywidualnie. 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Szkoła może typować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 maksymalnie 5 prac.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20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b w:val="1"/>
          <w:i w:val="1"/>
          <w:color w:val="000000"/>
          <w:sz w:val="24"/>
          <w:szCs w:val="24"/>
        </w:rPr>
        <w:t xml:space="preserve">Rodzice wyrażają zgodę na gromadzenie i przetwarzanie przez Organizatora danych osobowych na potrzeby konkursu oraz zgodę na publikację prac konkursowych zgodnie z ustawą z 10 maja 2018 r. o ochronie danych osobowych ( Dz.U. z 2018 r. pozycja 1000.) 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Decyzje Komisji Konkursowej są ostateczne.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  <w:rPr>
          <w:rFonts w:ascii="Times New Roman" w:hAnsi="Times New Roman" w:cs="Times New Roman" w:eastAsia="Times New Roman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Skład Komisji Konkursowej: 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Anna Tanasiejczuk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– koordynatorka konkursu, nauczycielka plastyki 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Ada Jadwiga Matysiak – poetka z WO ZLP lub Fundacji Literackiej „Jak podanie ręki”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Michalina Ławniczak – nauczycielka języka polskiego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Sylwia Śliwowska – nauczycielka języka niemieckiego 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Monika Pałka – nauczycielka języka angielskiego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color w:val="000000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§ 4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Terminy i zgłoszenia do konkursu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Do dnia 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06.12.2024 r.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szkoły przesyłają wypełnioną kartę zgłoszenia do konkursu na adres mailowy </w:t>
      </w:r>
      <w:hyperlink xmlns:r="http://schemas.openxmlformats.org/officeDocument/2006/relationships" r:id="R2">
        <w:r>
          <w:rPr>
            <w:rFonts w:ascii="Times New Roman" w:hAnsi="Times New Roman" w:cs="Times New Roman" w:eastAsia="Times New Roman"/>
            <w:color w:val="0000FF"/>
            <w:sz w:val="24"/>
            <w:szCs w:val="24"/>
            <w:u w:val="single"/>
          </w:rPr>
          <w:t>komiks.aforyzmy@gmail.com</w:t>
        </w:r>
      </w:hyperlink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(zał. 1. Karta zgłoszenia)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Po otrzymaniu zgłoszenia zostanie przesłane potwierdzenie otrzymania deklaracji uczestnictwa szkoły oraz zbiór aforyzmów do wyboru.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Do dnia 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15.01.2025 r.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nauczyciele zgłaszający do konkursu przesyłają na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adres do korespondencji ZSO nr 33 w Poznaniu prace konkursowe swoich uczniów. Oprócz prac dołączają wypełniony formularz zgłoszeniowy 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(zał. 1. Karta zgłoszenia)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oraz wypełnioną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zgodę rodziców lub opiekunów prawnych  uczniów biorących udział w konkursie (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zał. 2. Zgoda na uczestnictwo)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Liczy się data stempla pocztowego.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Ogłoszenie kandydatów do nagrody odbędzie się 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03.03.2025 r.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na stronach internetowych organizatorów.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Uroczyste wręczenie nagród laureatom odbędzie się 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22.03.2025 r. w Bibliotece Głównej UAM w Poznaniu, w Czytelni Komiksów i Gazet NOVA przy ul. Ratajczaka 38/40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16"/>
          <w:szCs w:val="1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color w:val="000000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§5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Zadanie konkursowe: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Każdy uczestnik wybiera 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  <w:u w:val="single"/>
        </w:rPr>
        <w:t>jeden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aforyzm z załączonej listy i przedstawia jego treść w formie komiksu, zgodnie z kryteriami tego gatunku literackiego.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bidi="pl-PL"/>
        </w:rPr>
        <w:t>Teksty narratora i wypowiedzi postaci (w dymkach) należy pisać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bidi="pl-PL"/>
        </w:rPr>
        <w:t xml:space="preserve"> w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rtl w:val="0"/>
          <w:lang w:val="pl-PL" w:bidi="pl-PL" w:eastAsia="pl-PL"/>
        </w:rPr>
        <w:t>dwóch językach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rtl w:val="0"/>
          <w:lang w:val="pl-PL" w:bidi="pl-PL" w:eastAsia="pl-PL"/>
        </w:rPr>
        <w:t>: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rtl w:val="0"/>
          <w:lang w:val="pl-PL" w:bidi="pl-PL" w:eastAsia="pl-PL"/>
        </w:rPr>
        <w:t xml:space="preserve"> w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bidi="pl-PL"/>
        </w:rPr>
        <w:t>wybranym przez siebie języku obcym (niemieckim lub angielskim)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rtl w:val="0"/>
          <w:lang w:val="pl-PL" w:bidi="pl-PL" w:eastAsia="pl-PL"/>
        </w:rPr>
        <w:t xml:space="preserve"> oraz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rtl w:val="0"/>
          <w:lang w:val="pl-PL" w:bidi="pl-PL" w:eastAsia="pl-PL"/>
        </w:rPr>
        <w:t>w języku polski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rtl w:val="0"/>
          <w:lang w:val="pl-PL" w:bidi="pl-PL" w:eastAsia="pl-PL"/>
        </w:rPr>
        <w:t>m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bidi="pl-PL"/>
        </w:rPr>
        <w:t>.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Tytułem komiksu jest wybrany aforyzm w języku polskim wraz z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bidi="pl-PL"/>
        </w:rPr>
        <w:t>imieniem i nazwiskiem jego autora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 Należy go umieścić na szczycie pracy.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Na odwrocie umieszczamy informacje dotyczące autora komiksu (imię, nazwisko, klasa, szkoła, miejscowość)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Komiks może być czarno-biały lub kolorowy, wykonany w wybranej przez siebie technice plastycznej (rysunek, malarstwo, grafika itp.). Format to 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jedna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lub </w:t>
      </w: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maksymalnie dwie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strony A4 (obie należy odpowiednio opisać na odwrocie).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Każdy uczestnik konkursu może przesłać tylko jedną pracę. 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hanging="360" w:left="72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Prace i dokumenty przesłane na konkurs nie będą zwracane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  <w:rPr>
          <w:sz w:val="16"/>
          <w:szCs w:val="1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  <w:rPr>
          <w:sz w:val="16"/>
          <w:szCs w:val="1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§6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 xml:space="preserve">Kryteria oceny: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color w:val="000000"/>
        </w:rPr>
      </w:pP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zgodność z tematem aforyzmu i jego trafne przedstawienie (max. 5 pkt);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poprawność językowa (max. 5 pkt);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walory artystyczne pracy i użycie środków wyrazu artystycznego (max. 5 pkt);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both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oryginalność i pomysłowość w podejściu do tematu (max. 5 pkt)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firstLine="708" w:left="12"/>
        <w:jc w:val="both"/>
        <w:rPr>
          <w:color w:val="000000"/>
        </w:rPr>
      </w:pPr>
      <w:r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  <w:t>Maksymalna ilość punktów: 20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rPr>
          <w:rFonts w:ascii="Times New Roman" w:hAnsi="Times New Roman" w:cs="Times New Roman" w:eastAsia="Times New Roman"/>
          <w:b w:val="1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b w:val="1"/>
          <w:bCs w:val="1"/>
          <w:color w:val="000000"/>
        </w:rPr>
      </w:pPr>
      <w:r>
        <w:rPr>
          <w:rFonts w:ascii="Times New Roman" w:hAnsi="Times New Roman" w:cs="Times New Roman" w:eastAsia="Times New Roman"/>
          <w:b w:val="1"/>
          <w:color w:val="FF0000"/>
          <w:sz w:val="26"/>
          <w:szCs w:val="26"/>
        </w:rPr>
        <w:t xml:space="preserve">Konkurs jest objęty patronatem </w:t>
      </w:r>
      <w:r>
        <w:rPr>
          <w:rFonts w:ascii="Times New Roman" w:hAnsi="Times New Roman" w:cs="Times New Roman" w:eastAsia="Times New Roman"/>
          <w:b w:val="1"/>
          <w:bCs w:val="1"/>
          <w:color w:val="FF0000"/>
          <w:sz w:val="26"/>
          <w:szCs w:val="26"/>
        </w:rPr>
        <w:t xml:space="preserve">Wielkopolskiego Oddziału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color w:val="FF0000"/>
          <w:sz w:val="26"/>
          <w:szCs w:val="26"/>
        </w:rPr>
      </w:pPr>
      <w:r>
        <w:rPr>
          <w:rFonts w:ascii="Times New Roman" w:hAnsi="Times New Roman" w:cs="Times New Roman" w:eastAsia="Times New Roman"/>
          <w:b w:val="1"/>
          <w:bCs w:val="1"/>
          <w:color w:val="FF0000"/>
          <w:sz w:val="26"/>
          <w:szCs w:val="26"/>
        </w:rPr>
        <w:t>Związku Literatów Polskich</w:t>
      </w:r>
      <w:r>
        <w:rPr>
          <w:rFonts w:ascii="Times New Roman" w:hAnsi="Times New Roman" w:cs="Times New Roman" w:eastAsia="Times New Roman"/>
          <w:color w:val="FF0000"/>
          <w:sz w:val="26"/>
          <w:szCs w:val="26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jc w:val="center"/>
        <w:rPr>
          <w:rFonts w:ascii="Times New Roman" w:hAnsi="Times New Roman" w:cs="Times New Roman" w:eastAsia="Times New Roman"/>
          <w:color w:val="FF0000"/>
          <w:sz w:val="26"/>
          <w:szCs w:val="2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360" w:after="0" w:beforeAutospacing="0" w:afterAutospacing="0"/>
        <w:ind w:left="0"/>
        <w:jc w:val="center"/>
        <w:rPr>
          <w:color w:val="000000"/>
        </w:rPr>
      </w:pPr>
      <w:r>
        <w:rPr>
          <w:rFonts w:ascii="Times New Roman" w:hAnsi="Times New Roman" w:cs="Times New Roman" w:eastAsia="Times New Roman"/>
          <w:b w:val="1"/>
          <w:color w:val="000000"/>
        </w:rPr>
        <w:t xml:space="preserve">POZNAŃ 2024 </w:t>
      </w:r>
    </w:p>
    <w:sectPr>
      <w:type w:val="nextPage"/>
      <w:pgSz w:w="11906" w:h="16838" w:code="0"/>
      <w:pgMar w:left="851" w:right="851" w:top="851" w:bottom="851" w:header="720" w:footer="720" w:gutter="0"/>
      <w:pgNumType w:start="1" w:chapSep="period"/>
    </w:sectPr>
  </w:body>
</w:document>
</file>

<file path=word/numbering.xml><?xml version="1.0" encoding="utf-8"?>
<w:numbering xmlns:w="http://schemas.openxmlformats.org/wordprocessingml/2006/main">
  <w:abstractNum w:abstractNumId="0">
    <w:nsid w:val="0463FED1"/>
    <w:multiLevelType w:val="multilevel"/>
    <w:lvl w:ilvl="0">
      <w:start w:val="1"/>
      <w:numFmt w:val="bullet"/>
      <w:suff w:val="tab"/>
      <w:lvlText w:val="✔"/>
      <w:lvlJc w:val="left"/>
      <w:pPr>
        <w:ind w:hanging="360" w:left="720"/>
      </w:pPr>
      <w:rPr>
        <w:rFonts w:ascii="Segoe UI Emoji" w:hAnsi="Segoe UI Emoji" w:cs="Segoe UI Emoji" w:eastAsia="Segoe UI Emoji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hanging="360" w:left="2160"/>
      </w:pPr>
      <w:rPr>
        <w:rFonts w:ascii="Segoe UI Variable Display" w:hAnsi="Segoe UI Variable Display" w:cs="Segoe UI Variable Display" w:eastAsia="Segoe UI Variable Display"/>
      </w:rPr>
    </w:lvl>
    <w:lvl w:ilvl="3">
      <w:start w:val="1"/>
      <w:numFmt w:val="bullet"/>
      <w:suff w:val="tab"/>
      <w:lvlText w:val="●"/>
      <w:lvlJc w:val="left"/>
      <w:pPr>
        <w:ind w:hanging="360" w:left="2880"/>
      </w:pPr>
      <w:rPr>
        <w:rFonts w:ascii="Segoe UI Variable Display" w:hAnsi="Segoe UI Variable Display" w:cs="Segoe UI Variable Display" w:eastAsia="Segoe UI Variable Display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hanging="360" w:left="4320"/>
      </w:pPr>
      <w:rPr>
        <w:rFonts w:ascii="Segoe UI Variable Display" w:hAnsi="Segoe UI Variable Display" w:cs="Segoe UI Variable Display" w:eastAsia="Segoe UI Variable Display"/>
      </w:rPr>
    </w:lvl>
    <w:lvl w:ilvl="6">
      <w:start w:val="1"/>
      <w:numFmt w:val="bullet"/>
      <w:suff w:val="tab"/>
      <w:lvlText w:val="●"/>
      <w:lvlJc w:val="left"/>
      <w:pPr>
        <w:ind w:hanging="360" w:left="5040"/>
      </w:pPr>
      <w:rPr>
        <w:rFonts w:ascii="Segoe UI Variable Display" w:hAnsi="Segoe UI Variable Display" w:cs="Segoe UI Variable Display" w:eastAsia="Segoe UI Variable Display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eastAsia="Courier New"/>
      </w:rPr>
    </w:lvl>
    <w:lvl w:ilvl="8">
      <w:start w:val="1"/>
      <w:numFmt w:val="decimal"/>
      <w:suff w:val="tab"/>
      <w:lvlText w:val="%9."/>
      <w:lvlJc w:val="left"/>
      <w:pPr>
        <w:ind w:hanging="360" w:left="3960"/>
      </w:pPr>
      <w:rPr>
        <w:rFonts w:ascii="Noto Sans Symbols" w:hAnsi="Noto Sans Symbols" w:cs="Noto Sans Symbols" w:eastAsia="Noto Sans Symbols"/>
      </w:rPr>
    </w:lvl>
  </w:abstractNum>
  <w:abstractNum w:abstractNumId="1">
    <w:nsid w:val="0D733EFD"/>
    <w:multiLevelType w:val="multilevel"/>
    <w:lvl w:ilvl="0">
      <w:start w:val="1"/>
      <w:numFmt w:val="decimal"/>
      <w:suff w:val="tab"/>
      <w:lvlText w:val="%1."/>
      <w:lvlJc w:val="left"/>
      <w:pPr>
        <w:ind w:hanging="354" w:left="720"/>
      </w:pPr>
      <w:rPr/>
    </w:lvl>
    <w:lvl w:ilvl="1">
      <w:start w:val="1"/>
      <w:numFmt w:val="decimal"/>
      <w:suff w:val="tab"/>
      <w:lvlText w:val="%2."/>
      <w:lvlJc w:val="left"/>
      <w:pPr>
        <w:ind w:hanging="354" w:left="1440"/>
      </w:pPr>
      <w:rPr/>
    </w:lvl>
    <w:lvl w:ilvl="2">
      <w:start w:val="1"/>
      <w:numFmt w:val="decimal"/>
      <w:suff w:val="tab"/>
      <w:lvlText w:val="%3."/>
      <w:lvlJc w:val="left"/>
      <w:pPr>
        <w:ind w:hanging="354" w:left="2160"/>
      </w:pPr>
      <w:rPr/>
    </w:lvl>
    <w:lvl w:ilvl="3">
      <w:start w:val="1"/>
      <w:numFmt w:val="decimal"/>
      <w:suff w:val="tab"/>
      <w:lvlText w:val="%4."/>
      <w:lvlJc w:val="left"/>
      <w:pPr>
        <w:ind w:hanging="354" w:left="2880"/>
      </w:pPr>
      <w:rPr/>
    </w:lvl>
    <w:lvl w:ilvl="4">
      <w:start w:val="1"/>
      <w:numFmt w:val="decimal"/>
      <w:suff w:val="tab"/>
      <w:lvlText w:val="%5."/>
      <w:lvlJc w:val="left"/>
      <w:pPr>
        <w:ind w:hanging="354" w:left="3600"/>
      </w:pPr>
      <w:rPr/>
    </w:lvl>
    <w:lvl w:ilvl="5">
      <w:start w:val="1"/>
      <w:numFmt w:val="decimal"/>
      <w:suff w:val="tab"/>
      <w:lvlText w:val="%6."/>
      <w:lvlJc w:val="left"/>
      <w:pPr>
        <w:ind w:hanging="354" w:left="4320"/>
      </w:pPr>
      <w:rPr/>
    </w:lvl>
    <w:lvl w:ilvl="6">
      <w:start w:val="1"/>
      <w:numFmt w:val="decimal"/>
      <w:suff w:val="tab"/>
      <w:lvlText w:val="%7."/>
      <w:lvlJc w:val="left"/>
      <w:pPr>
        <w:ind w:hanging="354" w:left="5040"/>
      </w:pPr>
      <w:rPr/>
    </w:lvl>
    <w:lvl w:ilvl="7">
      <w:start w:val="1"/>
      <w:numFmt w:val="decimal"/>
      <w:suff w:val="tab"/>
      <w:lvlText w:val="%8."/>
      <w:lvlJc w:val="left"/>
      <w:pPr>
        <w:ind w:hanging="354" w:left="5760"/>
      </w:pPr>
      <w:rPr/>
    </w:lvl>
    <w:lvl w:ilvl="8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abstractNum w:abstractNumId="2">
    <w:nsid w:val="176C3B05"/>
    <w:multiLevelType w:val="multilevel"/>
    <w:lvl w:ilvl="0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hanging="360" w:left="2160"/>
      </w:pPr>
      <w:rPr>
        <w:rFonts w:ascii="Segoe UI Variable Display" w:hAnsi="Segoe UI Variable Display" w:cs="Segoe UI Variable Display" w:eastAsia="Segoe UI Variable Display"/>
      </w:rPr>
    </w:lvl>
    <w:lvl w:ilvl="3">
      <w:start w:val="1"/>
      <w:numFmt w:val="bullet"/>
      <w:suff w:val="tab"/>
      <w:lvlText w:val="●"/>
      <w:lvlJc w:val="left"/>
      <w:pPr>
        <w:ind w:hanging="360" w:left="2880"/>
      </w:pPr>
      <w:rPr>
        <w:rFonts w:ascii="Segoe UI Variable Display" w:hAnsi="Segoe UI Variable Display" w:cs="Segoe UI Variable Display" w:eastAsia="Segoe UI Variable Display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hanging="360" w:left="4320"/>
      </w:pPr>
      <w:rPr>
        <w:rFonts w:ascii="Segoe UI Variable Display" w:hAnsi="Segoe UI Variable Display" w:cs="Segoe UI Variable Display" w:eastAsia="Segoe UI Variable Display"/>
      </w:rPr>
    </w:lvl>
    <w:lvl w:ilvl="6">
      <w:start w:val="1"/>
      <w:numFmt w:val="bullet"/>
      <w:suff w:val="tab"/>
      <w:lvlText w:val="●"/>
      <w:lvlJc w:val="left"/>
      <w:pPr>
        <w:ind w:hanging="360" w:left="5040"/>
      </w:pPr>
      <w:rPr>
        <w:rFonts w:ascii="Segoe UI Variable Display" w:hAnsi="Segoe UI Variable Display" w:cs="Segoe UI Variable Display" w:eastAsia="Segoe UI Variable Display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eastAsia="Courier New"/>
      </w:rPr>
    </w:lvl>
    <w:lvl w:ilvl="8">
      <w:start w:val="1"/>
      <w:numFmt w:val="decimal"/>
      <w:suff w:val="tab"/>
      <w:lvlText w:val="%9."/>
      <w:lvlJc w:val="left"/>
      <w:pPr>
        <w:ind w:hanging="360" w:left="3960"/>
      </w:pPr>
      <w:rPr>
        <w:rFonts w:ascii="Noto Sans Symbols" w:hAnsi="Noto Sans Symbols" w:cs="Noto Sans Symbols" w:eastAsia="Noto Sans Symbols"/>
      </w:rPr>
    </w:lvl>
  </w:abstractNum>
  <w:abstractNum w:abstractNumId="3">
    <w:nsid w:val="1C81D348"/>
    <w:multiLevelType w:val="multilevel"/>
    <w:lvl w:ilvl="0">
      <w:start w:val="1"/>
      <w:numFmt w:val="bullet"/>
      <w:suff w:val="tab"/>
      <w:lvlText w:val="✔"/>
      <w:lvlJc w:val="left"/>
      <w:pPr>
        <w:ind w:hanging="360" w:left="720"/>
      </w:pPr>
      <w:rPr>
        <w:rFonts w:ascii="Segoe UI Emoji" w:hAnsi="Segoe UI Emoji" w:cs="Segoe UI Emoji" w:eastAsia="Segoe UI Emoji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hanging="360" w:left="2160"/>
      </w:pPr>
      <w:rPr>
        <w:rFonts w:ascii="Segoe UI Variable Display" w:hAnsi="Segoe UI Variable Display" w:cs="Segoe UI Variable Display" w:eastAsia="Segoe UI Variable Display"/>
      </w:rPr>
    </w:lvl>
    <w:lvl w:ilvl="3">
      <w:start w:val="1"/>
      <w:numFmt w:val="bullet"/>
      <w:suff w:val="tab"/>
      <w:lvlText w:val="●"/>
      <w:lvlJc w:val="left"/>
      <w:pPr>
        <w:ind w:hanging="360" w:left="2880"/>
      </w:pPr>
      <w:rPr>
        <w:rFonts w:ascii="Segoe UI Variable Display" w:hAnsi="Segoe UI Variable Display" w:cs="Segoe UI Variable Display" w:eastAsia="Segoe UI Variable Display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hanging="360" w:left="4320"/>
      </w:pPr>
      <w:rPr>
        <w:rFonts w:ascii="Segoe UI Variable Display" w:hAnsi="Segoe UI Variable Display" w:cs="Segoe UI Variable Display" w:eastAsia="Segoe UI Variable Display"/>
      </w:rPr>
    </w:lvl>
    <w:lvl w:ilvl="6">
      <w:start w:val="1"/>
      <w:numFmt w:val="bullet"/>
      <w:suff w:val="tab"/>
      <w:lvlText w:val="●"/>
      <w:lvlJc w:val="left"/>
      <w:pPr>
        <w:ind w:hanging="360" w:left="5040"/>
      </w:pPr>
      <w:rPr>
        <w:rFonts w:ascii="Segoe UI Variable Display" w:hAnsi="Segoe UI Variable Display" w:cs="Segoe UI Variable Display" w:eastAsia="Segoe UI Variable Display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eastAsia="Courier New"/>
      </w:rPr>
    </w:lvl>
    <w:lvl w:ilvl="8">
      <w:start w:val="1"/>
      <w:numFmt w:val="decimal"/>
      <w:suff w:val="tab"/>
      <w:lvlText w:val="%9."/>
      <w:lvlJc w:val="left"/>
      <w:pPr>
        <w:ind w:hanging="360" w:left="3960"/>
      </w:pPr>
      <w:rPr>
        <w:rFonts w:ascii="Noto Sans Symbols" w:hAnsi="Noto Sans Symbols" w:cs="Noto Sans Symbols" w:eastAsia="Noto Sans Symbols"/>
      </w:rPr>
    </w:lvl>
  </w:abstractNum>
  <w:abstractNum w:abstractNumId="4">
    <w:nsid w:val="2D1DE3AD"/>
    <w:multiLevelType w:val="multilevel"/>
    <w:lvl w:ilvl="0">
      <w:start w:val="1"/>
      <w:numFmt w:val="bullet"/>
      <w:suff w:val="tab"/>
      <w:lvlText w:val="✔"/>
      <w:lvlJc w:val="left"/>
      <w:pPr>
        <w:ind w:hanging="360" w:left="1428"/>
      </w:pPr>
      <w:rPr>
        <w:rFonts w:ascii="Segoe UI Emoji" w:hAnsi="Segoe UI Emoji" w:cs="Segoe UI Emoji" w:eastAsia="Segoe UI Emoji"/>
      </w:rPr>
    </w:lvl>
    <w:lvl w:ilvl="1">
      <w:start w:val="1"/>
      <w:numFmt w:val="bullet"/>
      <w:suff w:val="tab"/>
      <w:lvlText w:val="o"/>
      <w:lvlJc w:val="left"/>
      <w:pPr>
        <w:ind w:hanging="360" w:left="2148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hanging="360" w:left="2868"/>
      </w:pPr>
      <w:rPr>
        <w:rFonts w:ascii="Segoe UI Variable Display" w:hAnsi="Segoe UI Variable Display" w:cs="Segoe UI Variable Display" w:eastAsia="Segoe UI Variable Display"/>
      </w:rPr>
    </w:lvl>
    <w:lvl w:ilvl="3">
      <w:start w:val="1"/>
      <w:numFmt w:val="bullet"/>
      <w:suff w:val="tab"/>
      <w:lvlText w:val="●"/>
      <w:lvlJc w:val="left"/>
      <w:pPr>
        <w:ind w:hanging="360" w:left="3588"/>
      </w:pPr>
      <w:rPr>
        <w:rFonts w:ascii="Segoe UI Variable Display" w:hAnsi="Segoe UI Variable Display" w:cs="Segoe UI Variable Display" w:eastAsia="Segoe UI Variable Display"/>
      </w:rPr>
    </w:lvl>
    <w:lvl w:ilvl="4">
      <w:start w:val="1"/>
      <w:numFmt w:val="bullet"/>
      <w:suff w:val="tab"/>
      <w:lvlText w:val="o"/>
      <w:lvlJc w:val="left"/>
      <w:pPr>
        <w:ind w:hanging="360" w:left="4308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hanging="360" w:left="5028"/>
      </w:pPr>
      <w:rPr>
        <w:rFonts w:ascii="Segoe UI Variable Display" w:hAnsi="Segoe UI Variable Display" w:cs="Segoe UI Variable Display" w:eastAsia="Segoe UI Variable Display"/>
      </w:rPr>
    </w:lvl>
    <w:lvl w:ilvl="6">
      <w:start w:val="1"/>
      <w:numFmt w:val="bullet"/>
      <w:suff w:val="tab"/>
      <w:lvlText w:val="●"/>
      <w:lvlJc w:val="left"/>
      <w:pPr>
        <w:ind w:hanging="360" w:left="5748"/>
      </w:pPr>
      <w:rPr>
        <w:rFonts w:ascii="Segoe UI Variable Display" w:hAnsi="Segoe UI Variable Display" w:cs="Segoe UI Variable Display" w:eastAsia="Segoe UI Variable Display"/>
      </w:rPr>
    </w:lvl>
    <w:lvl w:ilvl="7">
      <w:start w:val="1"/>
      <w:numFmt w:val="bullet"/>
      <w:suff w:val="tab"/>
      <w:lvlText w:val="o"/>
      <w:lvlJc w:val="left"/>
      <w:pPr>
        <w:ind w:hanging="360" w:left="6468"/>
      </w:pPr>
      <w:rPr>
        <w:rFonts w:ascii="Courier New" w:hAnsi="Courier New" w:cs="Courier New" w:eastAsia="Courier New"/>
      </w:rPr>
    </w:lvl>
    <w:lvl w:ilvl="8">
      <w:start w:val="1"/>
      <w:numFmt w:val="decimal"/>
      <w:suff w:val="tab"/>
      <w:lvlText w:val="%9."/>
      <w:lvlJc w:val="left"/>
      <w:pPr>
        <w:ind w:hanging="360" w:left="4668"/>
      </w:pPr>
      <w:rPr>
        <w:rFonts w:ascii="Noto Sans Symbols" w:hAnsi="Noto Sans Symbols" w:cs="Noto Sans Symbols" w:eastAsia="Noto Sans Symbols"/>
      </w:rPr>
    </w:lvl>
  </w:abstractNum>
  <w:abstractNum w:abstractNumId="5">
    <w:nsid w:val="36993F50"/>
    <w:multiLevelType w:val="multilevel"/>
    <w:lvl w:ilvl="0">
      <w:start w:val="1"/>
      <w:numFmt w:val="decimal"/>
      <w:suff w:val="tab"/>
      <w:lvlText w:val="%1."/>
      <w:lvlJc w:val="left"/>
      <w:pPr>
        <w:ind w:hanging="354" w:left="1080"/>
      </w:pPr>
      <w:rPr/>
    </w:lvl>
    <w:lvl w:ilvl="1">
      <w:start w:val="1"/>
      <w:numFmt w:val="decimal"/>
      <w:suff w:val="tab"/>
      <w:lvlText w:val="%2."/>
      <w:lvlJc w:val="left"/>
      <w:pPr>
        <w:ind w:hanging="354" w:left="1800"/>
      </w:pPr>
      <w:rPr/>
    </w:lvl>
    <w:lvl w:ilvl="2">
      <w:start w:val="1"/>
      <w:numFmt w:val="decimal"/>
      <w:suff w:val="tab"/>
      <w:lvlText w:val="%3."/>
      <w:lvlJc w:val="left"/>
      <w:pPr>
        <w:ind w:hanging="354" w:left="2520"/>
      </w:pPr>
      <w:rPr/>
    </w:lvl>
    <w:lvl w:ilvl="3">
      <w:start w:val="1"/>
      <w:numFmt w:val="decimal"/>
      <w:suff w:val="tab"/>
      <w:lvlText w:val="%4."/>
      <w:lvlJc w:val="left"/>
      <w:pPr>
        <w:ind w:hanging="354" w:left="3240"/>
      </w:pPr>
      <w:rPr/>
    </w:lvl>
    <w:lvl w:ilvl="4">
      <w:start w:val="1"/>
      <w:numFmt w:val="decimal"/>
      <w:suff w:val="tab"/>
      <w:lvlText w:val="%5."/>
      <w:lvlJc w:val="left"/>
      <w:pPr>
        <w:ind w:hanging="354" w:left="3960"/>
      </w:pPr>
      <w:rPr/>
    </w:lvl>
    <w:lvl w:ilvl="5">
      <w:start w:val="1"/>
      <w:numFmt w:val="decimal"/>
      <w:suff w:val="tab"/>
      <w:lvlText w:val="%6."/>
      <w:lvlJc w:val="left"/>
      <w:pPr>
        <w:ind w:hanging="354" w:left="4680"/>
      </w:pPr>
      <w:rPr/>
    </w:lvl>
    <w:lvl w:ilvl="6">
      <w:start w:val="1"/>
      <w:numFmt w:val="decimal"/>
      <w:suff w:val="tab"/>
      <w:lvlText w:val="%7."/>
      <w:lvlJc w:val="left"/>
      <w:pPr>
        <w:ind w:hanging="354" w:left="5400"/>
      </w:pPr>
      <w:rPr/>
    </w:lvl>
    <w:lvl w:ilvl="7">
      <w:start w:val="1"/>
      <w:numFmt w:val="decimal"/>
      <w:suff w:val="tab"/>
      <w:lvlText w:val="%8."/>
      <w:lvlJc w:val="left"/>
      <w:pPr>
        <w:ind w:hanging="354" w:left="6120"/>
      </w:pPr>
      <w:rPr/>
    </w:lvl>
    <w:lvl w:ilvl="8">
      <w:start w:val="1"/>
      <w:numFmt w:val="decimal"/>
      <w:suff w:val="tab"/>
      <w:lvlText w:val="%9."/>
      <w:lvlJc w:val="left"/>
      <w:pPr>
        <w:ind w:hanging="354" w:left="6840"/>
      </w:pPr>
      <w:rPr/>
    </w:lvl>
  </w:abstractNum>
  <w:abstractNum w:abstractNumId="6">
    <w:nsid w:val="3A088448"/>
    <w:multiLevelType w:val="multilevel"/>
    <w:lvl w:ilvl="0">
      <w:start w:val="1"/>
      <w:numFmt w:val="decimal"/>
      <w:suff w:val="tab"/>
      <w:lvlText w:val="%1."/>
      <w:lvlJc w:val="left"/>
      <w:pPr>
        <w:ind w:hanging="354" w:left="720"/>
      </w:pPr>
      <w:rPr/>
    </w:lvl>
    <w:lvl w:ilvl="1">
      <w:start w:val="1"/>
      <w:numFmt w:val="decimal"/>
      <w:suff w:val="tab"/>
      <w:lvlText w:val="%2."/>
      <w:lvlJc w:val="left"/>
      <w:pPr>
        <w:ind w:hanging="354" w:left="1440"/>
      </w:pPr>
      <w:rPr/>
    </w:lvl>
    <w:lvl w:ilvl="2">
      <w:start w:val="1"/>
      <w:numFmt w:val="decimal"/>
      <w:suff w:val="tab"/>
      <w:lvlText w:val="%3."/>
      <w:lvlJc w:val="left"/>
      <w:pPr>
        <w:ind w:hanging="354" w:left="2160"/>
      </w:pPr>
      <w:rPr/>
    </w:lvl>
    <w:lvl w:ilvl="3">
      <w:start w:val="1"/>
      <w:numFmt w:val="decimal"/>
      <w:suff w:val="tab"/>
      <w:lvlText w:val="%4."/>
      <w:lvlJc w:val="left"/>
      <w:pPr>
        <w:ind w:hanging="354" w:left="2880"/>
      </w:pPr>
      <w:rPr/>
    </w:lvl>
    <w:lvl w:ilvl="4">
      <w:start w:val="1"/>
      <w:numFmt w:val="decimal"/>
      <w:suff w:val="tab"/>
      <w:lvlText w:val="%5."/>
      <w:lvlJc w:val="left"/>
      <w:pPr>
        <w:ind w:hanging="354" w:left="3600"/>
      </w:pPr>
      <w:rPr/>
    </w:lvl>
    <w:lvl w:ilvl="5">
      <w:start w:val="1"/>
      <w:numFmt w:val="decimal"/>
      <w:suff w:val="tab"/>
      <w:lvlText w:val="%6."/>
      <w:lvlJc w:val="left"/>
      <w:pPr>
        <w:ind w:hanging="354" w:left="4320"/>
      </w:pPr>
      <w:rPr/>
    </w:lvl>
    <w:lvl w:ilvl="6">
      <w:start w:val="1"/>
      <w:numFmt w:val="decimal"/>
      <w:suff w:val="tab"/>
      <w:lvlText w:val="%7."/>
      <w:lvlJc w:val="left"/>
      <w:pPr>
        <w:ind w:hanging="354" w:left="5040"/>
      </w:pPr>
      <w:rPr/>
    </w:lvl>
    <w:lvl w:ilvl="7">
      <w:start w:val="1"/>
      <w:numFmt w:val="decimal"/>
      <w:suff w:val="tab"/>
      <w:lvlText w:val="%8."/>
      <w:lvlJc w:val="left"/>
      <w:pPr>
        <w:ind w:hanging="354" w:left="5760"/>
      </w:pPr>
      <w:rPr/>
    </w:lvl>
    <w:lvl w:ilvl="8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abstractNum w:abstractNumId="7">
    <w:nsid w:val="3B8343D9"/>
    <w:multiLevelType w:val="multilevel"/>
    <w:lvl w:ilvl="0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hanging="360" w:left="2160"/>
      </w:pPr>
      <w:rPr>
        <w:rFonts w:ascii="Segoe UI Variable Display" w:hAnsi="Segoe UI Variable Display" w:cs="Segoe UI Variable Display" w:eastAsia="Segoe UI Variable Display"/>
      </w:rPr>
    </w:lvl>
    <w:lvl w:ilvl="3">
      <w:start w:val="1"/>
      <w:numFmt w:val="bullet"/>
      <w:suff w:val="tab"/>
      <w:lvlText w:val="●"/>
      <w:lvlJc w:val="left"/>
      <w:pPr>
        <w:ind w:hanging="360" w:left="2880"/>
      </w:pPr>
      <w:rPr>
        <w:rFonts w:ascii="Segoe UI Variable Display" w:hAnsi="Segoe UI Variable Display" w:cs="Segoe UI Variable Display" w:eastAsia="Segoe UI Variable Display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hanging="360" w:left="4320"/>
      </w:pPr>
      <w:rPr>
        <w:rFonts w:ascii="Segoe UI Variable Display" w:hAnsi="Segoe UI Variable Display" w:cs="Segoe UI Variable Display" w:eastAsia="Segoe UI Variable Display"/>
      </w:rPr>
    </w:lvl>
    <w:lvl w:ilvl="6">
      <w:start w:val="1"/>
      <w:numFmt w:val="bullet"/>
      <w:suff w:val="tab"/>
      <w:lvlText w:val="●"/>
      <w:lvlJc w:val="left"/>
      <w:pPr>
        <w:ind w:hanging="360" w:left="5040"/>
      </w:pPr>
      <w:rPr>
        <w:rFonts w:ascii="Segoe UI Variable Display" w:hAnsi="Segoe UI Variable Display" w:cs="Segoe UI Variable Display" w:eastAsia="Segoe UI Variable Display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eastAsia="Courier New"/>
      </w:rPr>
    </w:lvl>
    <w:lvl w:ilvl="8">
      <w:start w:val="1"/>
      <w:numFmt w:val="decimal"/>
      <w:suff w:val="tab"/>
      <w:lvlText w:val="%9."/>
      <w:lvlJc w:val="left"/>
      <w:pPr>
        <w:ind w:hanging="360" w:left="3960"/>
      </w:pPr>
      <w:rPr>
        <w:rFonts w:ascii="Noto Sans Symbols" w:hAnsi="Noto Sans Symbols" w:cs="Noto Sans Symbols" w:eastAsia="Noto Sans Symbols"/>
      </w:rPr>
    </w:lvl>
  </w:abstractNum>
  <w:abstractNum w:abstractNumId="8">
    <w:nsid w:val="41FF0D43"/>
    <w:multiLevelType w:val="hybridMultilevel"/>
    <w:lvl w:ilvl="0" w:tplc="0415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 w:hint="default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">
    <w:nsid w:val="4EA31319"/>
    <w:multiLevelType w:val="multilevel"/>
    <w:lvl w:ilvl="0">
      <w:start w:val="1"/>
      <w:numFmt w:val="bullet"/>
      <w:suff w:val="tab"/>
      <w:lvlText w:val=""/>
      <w:lvlJc w:val="left"/>
      <w:pPr>
        <w:ind w:hanging="360" w:left="1428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lvlJc w:val="left"/>
      <w:pPr>
        <w:ind w:hanging="360" w:left="2148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hanging="360" w:left="2868"/>
      </w:pPr>
      <w:rPr>
        <w:rFonts w:ascii="Segoe UI Variable Display" w:hAnsi="Segoe UI Variable Display" w:cs="Segoe UI Variable Display" w:eastAsia="Segoe UI Variable Display"/>
      </w:rPr>
    </w:lvl>
    <w:lvl w:ilvl="3">
      <w:start w:val="1"/>
      <w:numFmt w:val="bullet"/>
      <w:suff w:val="tab"/>
      <w:lvlText w:val="●"/>
      <w:lvlJc w:val="left"/>
      <w:pPr>
        <w:ind w:hanging="360" w:left="3588"/>
      </w:pPr>
      <w:rPr>
        <w:rFonts w:ascii="Segoe UI Variable Display" w:hAnsi="Segoe UI Variable Display" w:cs="Segoe UI Variable Display" w:eastAsia="Segoe UI Variable Display"/>
      </w:rPr>
    </w:lvl>
    <w:lvl w:ilvl="4">
      <w:start w:val="1"/>
      <w:numFmt w:val="bullet"/>
      <w:suff w:val="tab"/>
      <w:lvlText w:val="o"/>
      <w:lvlJc w:val="left"/>
      <w:pPr>
        <w:ind w:hanging="360" w:left="4308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hanging="360" w:left="5028"/>
      </w:pPr>
      <w:rPr>
        <w:rFonts w:ascii="Segoe UI Variable Display" w:hAnsi="Segoe UI Variable Display" w:cs="Segoe UI Variable Display" w:eastAsia="Segoe UI Variable Display"/>
      </w:rPr>
    </w:lvl>
    <w:lvl w:ilvl="6">
      <w:start w:val="1"/>
      <w:numFmt w:val="bullet"/>
      <w:suff w:val="tab"/>
      <w:lvlText w:val="●"/>
      <w:lvlJc w:val="left"/>
      <w:pPr>
        <w:ind w:hanging="360" w:left="5748"/>
      </w:pPr>
      <w:rPr>
        <w:rFonts w:ascii="Segoe UI Variable Display" w:hAnsi="Segoe UI Variable Display" w:cs="Segoe UI Variable Display" w:eastAsia="Segoe UI Variable Display"/>
      </w:rPr>
    </w:lvl>
    <w:lvl w:ilvl="7">
      <w:start w:val="1"/>
      <w:numFmt w:val="bullet"/>
      <w:suff w:val="tab"/>
      <w:lvlText w:val="o"/>
      <w:lvlJc w:val="left"/>
      <w:pPr>
        <w:ind w:hanging="360" w:left="6468"/>
      </w:pPr>
      <w:rPr>
        <w:rFonts w:ascii="Courier New" w:hAnsi="Courier New" w:cs="Courier New" w:eastAsia="Courier New"/>
      </w:rPr>
    </w:lvl>
    <w:lvl w:ilvl="8">
      <w:start w:val="1"/>
      <w:numFmt w:val="decimal"/>
      <w:suff w:val="tab"/>
      <w:lvlText w:val="%9."/>
      <w:lvlJc w:val="left"/>
      <w:pPr>
        <w:ind w:hanging="360" w:left="4668"/>
      </w:pPr>
      <w:rPr>
        <w:rFonts w:ascii="Noto Sans Symbols" w:hAnsi="Noto Sans Symbols" w:cs="Noto Sans Symbols" w:eastAsia="Noto Sans Symbols"/>
      </w:rPr>
    </w:lvl>
  </w:abstractNum>
  <w:abstractNum w:abstractNumId="10">
    <w:nsid w:val="52CD3A56"/>
    <w:multiLevelType w:val="multilevel"/>
    <w:lvl w:ilvl="0">
      <w:start w:val="1"/>
      <w:numFmt w:val="bullet"/>
      <w:suff w:val="tab"/>
      <w:lvlText w:val=""/>
      <w:lvlJc w:val="left"/>
      <w:pPr>
        <w:ind w:hanging="360" w:left="1428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lvlJc w:val="left"/>
      <w:pPr>
        <w:ind w:hanging="360" w:left="2148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hanging="360" w:left="2868"/>
      </w:pPr>
      <w:rPr>
        <w:rFonts w:ascii="Segoe UI Variable Display" w:hAnsi="Segoe UI Variable Display" w:cs="Segoe UI Variable Display" w:eastAsia="Segoe UI Variable Display"/>
      </w:rPr>
    </w:lvl>
    <w:lvl w:ilvl="3">
      <w:start w:val="1"/>
      <w:numFmt w:val="bullet"/>
      <w:suff w:val="tab"/>
      <w:lvlText w:val="●"/>
      <w:lvlJc w:val="left"/>
      <w:pPr>
        <w:ind w:hanging="360" w:left="3588"/>
      </w:pPr>
      <w:rPr>
        <w:rFonts w:ascii="Segoe UI Variable Display" w:hAnsi="Segoe UI Variable Display" w:cs="Segoe UI Variable Display" w:eastAsia="Segoe UI Variable Display"/>
      </w:rPr>
    </w:lvl>
    <w:lvl w:ilvl="4">
      <w:start w:val="1"/>
      <w:numFmt w:val="bullet"/>
      <w:suff w:val="tab"/>
      <w:lvlText w:val="o"/>
      <w:lvlJc w:val="left"/>
      <w:pPr>
        <w:ind w:hanging="360" w:left="4308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hanging="360" w:left="5028"/>
      </w:pPr>
      <w:rPr>
        <w:rFonts w:ascii="Segoe UI Variable Display" w:hAnsi="Segoe UI Variable Display" w:cs="Segoe UI Variable Display" w:eastAsia="Segoe UI Variable Display"/>
      </w:rPr>
    </w:lvl>
    <w:lvl w:ilvl="6">
      <w:start w:val="1"/>
      <w:numFmt w:val="bullet"/>
      <w:suff w:val="tab"/>
      <w:lvlText w:val="●"/>
      <w:lvlJc w:val="left"/>
      <w:pPr>
        <w:ind w:hanging="360" w:left="5748"/>
      </w:pPr>
      <w:rPr>
        <w:rFonts w:ascii="Segoe UI Variable Display" w:hAnsi="Segoe UI Variable Display" w:cs="Segoe UI Variable Display" w:eastAsia="Segoe UI Variable Display"/>
      </w:rPr>
    </w:lvl>
    <w:lvl w:ilvl="7">
      <w:start w:val="1"/>
      <w:numFmt w:val="bullet"/>
      <w:suff w:val="tab"/>
      <w:lvlText w:val="o"/>
      <w:lvlJc w:val="left"/>
      <w:pPr>
        <w:ind w:hanging="360" w:left="6468"/>
      </w:pPr>
      <w:rPr>
        <w:rFonts w:ascii="Courier New" w:hAnsi="Courier New" w:cs="Courier New" w:eastAsia="Courier New"/>
      </w:rPr>
    </w:lvl>
    <w:lvl w:ilvl="8">
      <w:start w:val="1"/>
      <w:numFmt w:val="decimal"/>
      <w:suff w:val="tab"/>
      <w:lvlText w:val="%9."/>
      <w:lvlJc w:val="left"/>
      <w:pPr>
        <w:ind w:hanging="360" w:left="4668"/>
      </w:pPr>
      <w:rPr>
        <w:rFonts w:ascii="Noto Sans Symbols" w:hAnsi="Noto Sans Symbols" w:cs="Noto Sans Symbols" w:eastAsia="Noto Sans Symbols"/>
      </w:rPr>
    </w:lvl>
  </w:abstractNum>
  <w:abstractNum w:abstractNumId="11">
    <w:nsid w:val="5EB938BF"/>
    <w:multiLevelType w:val="multilevel"/>
    <w:lvl w:ilvl="0">
      <w:start w:val="1"/>
      <w:numFmt w:val="bullet"/>
      <w:suff w:val="tab"/>
      <w:lvlText w:val="✔"/>
      <w:lvlJc w:val="left"/>
      <w:pPr>
        <w:ind w:hanging="360" w:left="720"/>
      </w:pPr>
      <w:rPr>
        <w:rFonts w:ascii="Segoe UI Emoji" w:hAnsi="Segoe UI Emoji" w:cs="Segoe UI Emoji" w:eastAsia="Segoe UI Emoji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hanging="360" w:left="2160"/>
      </w:pPr>
      <w:rPr>
        <w:rFonts w:ascii="Segoe UI Variable Display" w:hAnsi="Segoe UI Variable Display" w:cs="Segoe UI Variable Display" w:eastAsia="Segoe UI Variable Display"/>
      </w:rPr>
    </w:lvl>
    <w:lvl w:ilvl="3">
      <w:start w:val="1"/>
      <w:numFmt w:val="bullet"/>
      <w:suff w:val="tab"/>
      <w:lvlText w:val="●"/>
      <w:lvlJc w:val="left"/>
      <w:pPr>
        <w:ind w:hanging="360" w:left="2880"/>
      </w:pPr>
      <w:rPr>
        <w:rFonts w:ascii="Segoe UI Variable Display" w:hAnsi="Segoe UI Variable Display" w:cs="Segoe UI Variable Display" w:eastAsia="Segoe UI Variable Display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hanging="360" w:left="4320"/>
      </w:pPr>
      <w:rPr>
        <w:rFonts w:ascii="Segoe UI Variable Display" w:hAnsi="Segoe UI Variable Display" w:cs="Segoe UI Variable Display" w:eastAsia="Segoe UI Variable Display"/>
      </w:rPr>
    </w:lvl>
    <w:lvl w:ilvl="6">
      <w:start w:val="1"/>
      <w:numFmt w:val="bullet"/>
      <w:suff w:val="tab"/>
      <w:lvlText w:val="●"/>
      <w:lvlJc w:val="left"/>
      <w:pPr>
        <w:ind w:hanging="360" w:left="5040"/>
      </w:pPr>
      <w:rPr>
        <w:rFonts w:ascii="Segoe UI Variable Display" w:hAnsi="Segoe UI Variable Display" w:cs="Segoe UI Variable Display" w:eastAsia="Segoe UI Variable Display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eastAsia="Courier New"/>
      </w:rPr>
    </w:lvl>
    <w:lvl w:ilvl="8">
      <w:start w:val="1"/>
      <w:numFmt w:val="decimal"/>
      <w:suff w:val="tab"/>
      <w:lvlText w:val="%9."/>
      <w:lvlJc w:val="left"/>
      <w:pPr>
        <w:ind w:hanging="360" w:left="3960"/>
      </w:pPr>
      <w:rPr>
        <w:rFonts w:ascii="Noto Sans Symbols" w:hAnsi="Noto Sans Symbols" w:cs="Noto Sans Symbols" w:eastAsia="Noto Sans Symbols"/>
      </w:rPr>
    </w:lvl>
  </w:abstractNum>
  <w:abstractNum w:abstractNumId="12">
    <w:nsid w:val="705C0FC8"/>
    <w:multiLevelType w:val="multilevel"/>
    <w:lvl w:ilvl="0">
      <w:start w:val="1"/>
      <w:numFmt w:val="decimal"/>
      <w:suff w:val="tab"/>
      <w:lvlText w:val="%1."/>
      <w:lvlJc w:val="left"/>
      <w:pPr>
        <w:ind w:hanging="354" w:left="1080"/>
      </w:pPr>
      <w:rPr/>
    </w:lvl>
    <w:lvl w:ilvl="1">
      <w:start w:val="1"/>
      <w:numFmt w:val="decimal"/>
      <w:suff w:val="tab"/>
      <w:lvlText w:val="%2."/>
      <w:lvlJc w:val="left"/>
      <w:pPr>
        <w:ind w:hanging="354" w:left="1800"/>
      </w:pPr>
      <w:rPr/>
    </w:lvl>
    <w:lvl w:ilvl="2">
      <w:start w:val="1"/>
      <w:numFmt w:val="decimal"/>
      <w:suff w:val="tab"/>
      <w:lvlText w:val="%3."/>
      <w:lvlJc w:val="left"/>
      <w:pPr>
        <w:ind w:hanging="354" w:left="2520"/>
      </w:pPr>
      <w:rPr/>
    </w:lvl>
    <w:lvl w:ilvl="3">
      <w:start w:val="1"/>
      <w:numFmt w:val="decimal"/>
      <w:suff w:val="tab"/>
      <w:lvlText w:val="%4."/>
      <w:lvlJc w:val="left"/>
      <w:pPr>
        <w:ind w:hanging="354" w:left="3240"/>
      </w:pPr>
      <w:rPr/>
    </w:lvl>
    <w:lvl w:ilvl="4">
      <w:start w:val="1"/>
      <w:numFmt w:val="decimal"/>
      <w:suff w:val="tab"/>
      <w:lvlText w:val="%5."/>
      <w:lvlJc w:val="left"/>
      <w:pPr>
        <w:ind w:hanging="354" w:left="3960"/>
      </w:pPr>
      <w:rPr/>
    </w:lvl>
    <w:lvl w:ilvl="5">
      <w:start w:val="1"/>
      <w:numFmt w:val="decimal"/>
      <w:suff w:val="tab"/>
      <w:lvlText w:val="%6."/>
      <w:lvlJc w:val="left"/>
      <w:pPr>
        <w:ind w:hanging="354" w:left="4680"/>
      </w:pPr>
      <w:rPr/>
    </w:lvl>
    <w:lvl w:ilvl="6">
      <w:start w:val="1"/>
      <w:numFmt w:val="decimal"/>
      <w:suff w:val="tab"/>
      <w:lvlText w:val="%7."/>
      <w:lvlJc w:val="left"/>
      <w:pPr>
        <w:ind w:hanging="354" w:left="5400"/>
      </w:pPr>
      <w:rPr/>
    </w:lvl>
    <w:lvl w:ilvl="7">
      <w:start w:val="1"/>
      <w:numFmt w:val="decimal"/>
      <w:suff w:val="tab"/>
      <w:lvlText w:val="%8."/>
      <w:lvlJc w:val="left"/>
      <w:pPr>
        <w:ind w:hanging="354" w:left="6120"/>
      </w:pPr>
      <w:rPr/>
    </w:lvl>
    <w:lvl w:ilvl="8">
      <w:start w:val="1"/>
      <w:numFmt w:val="decimal"/>
      <w:suff w:val="tab"/>
      <w:lvlText w:val="%9."/>
      <w:lvlJc w:val="left"/>
      <w:pPr>
        <w:ind w:hanging="354" w:left="6840"/>
      </w:pPr>
      <w:rPr/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Calibri" w:eastAsia="Calibri"/>
        <w:sz w:val="22"/>
        <w:szCs w:val="22"/>
        <w:lang w:val="pl-PL" w:bidi="ar-SA" w:eastAsia="pl-PL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7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Standard"/>
    <w:basedOn w:val="P0"/>
    <w:pPr>
      <w:spacing w:lineRule="auto" w:line="276" w:after="200" w:beforeAutospacing="0" w:afterAutospacing="0"/>
    </w:pPr>
    <w:rPr>
      <w:rFonts w:cs="Times New Roman" w:eastAsia="Times New Roman"/>
    </w:rPr>
  </w:style>
  <w:style w:type="paragraph" w:styleId="P9">
    <w:name w:val="Heading"/>
    <w:basedOn w:val="P8"/>
    <w:next w:val="P10"/>
    <w:pPr>
      <w:keepNext w:val="1"/>
      <w:spacing w:before="240" w:after="120" w:beforeAutospacing="0" w:afterAutospacing="0"/>
    </w:pPr>
    <w:rPr>
      <w:rFonts w:ascii="Arial" w:hAnsi="Arial" w:cs="Arial" w:eastAsia="Microsoft YaHei"/>
      <w:sz w:val="28"/>
    </w:rPr>
  </w:style>
  <w:style w:type="paragraph" w:styleId="P10">
    <w:name w:val="Text_20_body"/>
    <w:basedOn w:val="P8"/>
    <w:pPr>
      <w:spacing w:after="120" w:beforeAutospacing="0" w:afterAutospacing="0"/>
    </w:pPr>
    <w:rPr/>
  </w:style>
  <w:style w:type="paragraph" w:styleId="P11">
    <w:name w:val="List"/>
    <w:basedOn w:val="P10"/>
    <w:pPr/>
    <w:rPr>
      <w:rFonts w:cs="Arial"/>
    </w:rPr>
  </w:style>
  <w:style w:type="paragraph" w:styleId="P12">
    <w:name w:val="Caption"/>
    <w:basedOn w:val="P8"/>
    <w:pPr>
      <w:suppressLineNumbers w:val="1"/>
      <w:spacing w:before="120" w:after="120" w:beforeAutospacing="0" w:afterAutospacing="0"/>
    </w:pPr>
    <w:rPr>
      <w:rFonts w:cs="Arial"/>
      <w:i w:val="1"/>
      <w:sz w:val="24"/>
    </w:rPr>
  </w:style>
  <w:style w:type="paragraph" w:styleId="P13">
    <w:name w:val="Index"/>
    <w:basedOn w:val="P8"/>
    <w:pPr>
      <w:suppressLineNumbers w:val="1"/>
    </w:pPr>
    <w:rPr>
      <w:rFonts w:cs="Arial"/>
    </w:rPr>
  </w:style>
  <w:style w:type="paragraph" w:styleId="P14">
    <w:name w:val="Normal_20__28_Web_29_"/>
    <w:basedOn w:val="P8"/>
    <w:pPr/>
    <w:rPr>
      <w:rFonts w:ascii="Times New Roman" w:hAnsi="Times New Roman"/>
      <w:sz w:val="24"/>
    </w:rPr>
  </w:style>
  <w:style w:type="paragraph" w:styleId="P15">
    <w:name w:val="List_20_Paragraph"/>
    <w:basedOn w:val="P8"/>
    <w:pPr>
      <w:ind w:left="720"/>
    </w:pPr>
    <w:rPr/>
  </w:style>
  <w:style w:type="paragraph" w:styleId="P16">
    <w:name w:val="Balloon_20_Text"/>
    <w:basedOn w:val="P8"/>
    <w:pPr>
      <w:spacing w:lineRule="auto" w:line="240" w:after="0" w:beforeAutospacing="0" w:afterAutospacing="0"/>
    </w:pPr>
    <w:rPr>
      <w:rFonts w:ascii="Tahoma" w:hAnsi="Tahoma" w:cs="Tahoma"/>
      <w:sz w:val="16"/>
    </w:rPr>
  </w:style>
  <w:style w:type="paragraph" w:styleId="P17">
    <w:name w:val="Default"/>
    <w:basedOn w:val="P0"/>
    <w:pPr>
      <w:spacing w:lineRule="auto" w:line="240" w:after="0" w:beforeAutospacing="0" w:afterAutospacing="0"/>
    </w:pPr>
    <w:rPr>
      <w:rFonts w:ascii="Times New Roman" w:hAnsi="Times New Roman" w:cs="Times New Roman"/>
      <w:color w:val="000000"/>
      <w:sz w:val="24"/>
    </w:rPr>
  </w:style>
  <w:style w:type="paragraph" w:styleId="P18">
    <w:name w:val="Subtitle"/>
    <w:basedOn w:val="P0"/>
    <w:next w:val="P0"/>
    <w:qFormat/>
    <w:pPr>
      <w:keepNext w:val="1"/>
      <w:keepLines w:val="1"/>
      <w:spacing w:before="360" w:after="80" w:beforeAutospacing="0" w:afterAutospacing="0"/>
    </w:pPr>
    <w:rPr>
      <w:rFonts w:ascii="Georgia" w:hAnsi="Georgia" w:cs="Georgia" w:eastAsia="Georgia"/>
      <w:i w:val="1"/>
      <w:color w:val="666666"/>
      <w:sz w:val="48"/>
      <w:szCs w:val="48"/>
    </w:rPr>
  </w:style>
  <w:style w:type="paragraph" w:styleId="P19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Default_20_Paragraph_20_Font"/>
    <w:basedOn w:val="C0"/>
    <w:rPr/>
  </w:style>
  <w:style w:type="character" w:styleId="C4">
    <w:name w:val="Internet_20_link"/>
    <w:basedOn w:val="C0"/>
    <w:rPr>
      <w:color w:val="0000FF"/>
      <w:u w:val="single" w:color="0000FF"/>
    </w:rPr>
  </w:style>
  <w:style w:type="character" w:styleId="C5">
    <w:name w:val="Strong_20_Emphasis"/>
    <w:basedOn w:val="C0"/>
    <w:rPr>
      <w:b w:val="1"/>
    </w:rPr>
  </w:style>
  <w:style w:type="character" w:styleId="C6">
    <w:name w:val="Tekst_20_dymka_20_Znak"/>
    <w:basedOn w:val="C3"/>
    <w:rPr>
      <w:rFonts w:ascii="Tahoma" w:hAnsi="Tahoma" w:cs="Tahoma" w:eastAsia="Times New Roman"/>
      <w:sz w:val="16"/>
    </w:rPr>
  </w:style>
  <w:style w:type="character" w:styleId="C7">
    <w:name w:val="ListLabel_20_1"/>
    <w:basedOn w:val="C0"/>
    <w:rPr>
      <w:rFonts w:cs="Courier New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Normal1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2" Type="http://schemas.openxmlformats.org/officeDocument/2006/relationships/hyperlink" Target="mailto:komiks.aforyzmy@gmail.com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7dx+lMp8YqB2UgoOGHCupeJdg==">CgMxLjA4AHIhMWV0eDZaNWUzV1JZS3hxYzBoRnQ3elNFVk56N3cxVWYt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API/23.1.5.0</Application>
  <AppVersion>23.1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test</dc:creator>
  <dcterms:created xsi:type="dcterms:W3CDTF">2024-11-10T11:03:00Z</dcterms:created>
  <cp:lastModifiedBy>A T</cp:lastModifiedBy>
  <cp:lastPrinted>2024-11-10T11:02:00Z</cp:lastPrinted>
  <dcterms:modified xsi:type="dcterms:W3CDTF">2024-11-12T11:16:00Z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